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1752" w14:textId="18BC9C3B" w:rsidR="009A0750" w:rsidRPr="00CF264C" w:rsidRDefault="00962E56" w:rsidP="00CF264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C0A5C4" wp14:editId="29947C0B">
            <wp:simplePos x="0" y="0"/>
            <wp:positionH relativeFrom="column">
              <wp:posOffset>-241300</wp:posOffset>
            </wp:positionH>
            <wp:positionV relativeFrom="paragraph">
              <wp:posOffset>-89535</wp:posOffset>
            </wp:positionV>
            <wp:extent cx="1219200" cy="929640"/>
            <wp:effectExtent l="0" t="0" r="0" b="3810"/>
            <wp:wrapNone/>
            <wp:docPr id="1" name="Attēls 1" descr="Sākumlapa - Ozolnieku Mūzikas 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ākumlapa - Ozolnieku Mūzikas sk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64C" w:rsidRPr="00CF26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IESNIEGUMS</w:t>
      </w:r>
    </w:p>
    <w:p w14:paraId="7C4F717A" w14:textId="3C1CEDC2" w:rsidR="00CF264C" w:rsidRPr="00CF264C" w:rsidRDefault="00CF264C" w:rsidP="00CF26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64C">
        <w:rPr>
          <w:rFonts w:ascii="Times New Roman" w:hAnsi="Times New Roman" w:cs="Times New Roman"/>
          <w:sz w:val="24"/>
          <w:szCs w:val="24"/>
        </w:rPr>
        <w:t xml:space="preserve">Ozolnieku Mūzikas skolas direktorei </w:t>
      </w:r>
      <w:r w:rsidRPr="00CF264C">
        <w:rPr>
          <w:rFonts w:ascii="Times New Roman" w:hAnsi="Times New Roman" w:cs="Times New Roman"/>
          <w:b/>
          <w:bCs/>
          <w:sz w:val="24"/>
          <w:szCs w:val="24"/>
        </w:rPr>
        <w:t>EDĪTEI BRŪNIŅAI</w:t>
      </w:r>
    </w:p>
    <w:p w14:paraId="3CD9F6EE" w14:textId="10E2DEEE" w:rsidR="00CF264C" w:rsidRPr="00CF264C" w:rsidRDefault="00CF264C" w:rsidP="00CF26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F1B76" w14:textId="280427AC" w:rsidR="00CF264C" w:rsidRPr="00CF264C" w:rsidRDefault="00CF264C" w:rsidP="00CF264C">
      <w:pPr>
        <w:tabs>
          <w:tab w:val="right" w:pos="907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F264C">
        <w:rPr>
          <w:rFonts w:ascii="Times New Roman" w:hAnsi="Times New Roman" w:cs="Times New Roman"/>
          <w:sz w:val="24"/>
          <w:szCs w:val="24"/>
        </w:rPr>
        <w:tab/>
        <w:t>Iesniedzēja vārds, uzvārds ____________________________</w:t>
      </w:r>
    </w:p>
    <w:p w14:paraId="4272C88D" w14:textId="7A43A749" w:rsidR="00CF264C" w:rsidRPr="00CF264C" w:rsidRDefault="00CF264C" w:rsidP="00CF264C">
      <w:p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64C">
        <w:rPr>
          <w:rFonts w:ascii="Times New Roman" w:hAnsi="Times New Roman" w:cs="Times New Roman"/>
          <w:sz w:val="24"/>
          <w:szCs w:val="24"/>
        </w:rPr>
        <w:t>Lūdzu piešķirt manam bērnam:</w:t>
      </w:r>
    </w:p>
    <w:p w14:paraId="10759AFA" w14:textId="3BB82E89" w:rsidR="00CF264C" w:rsidRPr="00CF264C" w:rsidRDefault="00CF264C" w:rsidP="00CF264C">
      <w:p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64C">
        <w:rPr>
          <w:rFonts w:ascii="Times New Roman" w:hAnsi="Times New Roman" w:cs="Times New Roman"/>
          <w:sz w:val="24"/>
          <w:szCs w:val="24"/>
        </w:rPr>
        <w:t>Vārds, uzvārds _______________________________________________________________</w:t>
      </w:r>
    </w:p>
    <w:p w14:paraId="58356750" w14:textId="77777777" w:rsidR="00BA508C" w:rsidRDefault="00CF264C" w:rsidP="00CF264C">
      <w:p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264C">
        <w:rPr>
          <w:rFonts w:ascii="Times New Roman" w:hAnsi="Times New Roman" w:cs="Times New Roman"/>
          <w:sz w:val="24"/>
          <w:szCs w:val="24"/>
        </w:rPr>
        <w:t>Izglītības programma un klase ___________________________________________________</w:t>
      </w:r>
    </w:p>
    <w:p w14:paraId="2F13DD00" w14:textId="0AA8799F" w:rsidR="00BA508C" w:rsidRDefault="00BA508C" w:rsidP="00CF264C">
      <w:p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Deklarētā dzīves vietas adrese___________________________________________________</w:t>
      </w:r>
    </w:p>
    <w:p w14:paraId="3B27A2FE" w14:textId="13C95D7A" w:rsidR="00CF264C" w:rsidRDefault="00C15FE9" w:rsidP="00CF264C">
      <w:p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F264C" w:rsidRPr="00CF264C">
        <w:rPr>
          <w:rFonts w:ascii="Times New Roman" w:hAnsi="Times New Roman" w:cs="Times New Roman"/>
          <w:sz w:val="24"/>
          <w:szCs w:val="24"/>
        </w:rPr>
        <w:t>tvieglojumus vecāku līdzfinansējuma maksai Ozolnieku Mūzikas skolā, saskaņā ar Jelgavas novada pašvaldības saistošiem noteikumiem Nr. </w:t>
      </w:r>
      <w:r w:rsidR="00711E91">
        <w:rPr>
          <w:rFonts w:ascii="Times New Roman" w:hAnsi="Times New Roman" w:cs="Times New Roman"/>
          <w:sz w:val="24"/>
          <w:szCs w:val="24"/>
        </w:rPr>
        <w:t>8</w:t>
      </w:r>
      <w:r w:rsidR="00CF264C" w:rsidRPr="00CF264C">
        <w:rPr>
          <w:rFonts w:ascii="Times New Roman" w:hAnsi="Times New Roman" w:cs="Times New Roman"/>
          <w:sz w:val="24"/>
          <w:szCs w:val="24"/>
        </w:rPr>
        <w:t xml:space="preserve"> </w:t>
      </w:r>
      <w:r w:rsidR="00CF264C" w:rsidRPr="00CF264C">
        <w:rPr>
          <w:rFonts w:ascii="Times New Roman" w:hAnsi="Times New Roman" w:cs="Times New Roman"/>
          <w:i/>
          <w:iCs/>
          <w:sz w:val="24"/>
          <w:szCs w:val="24"/>
        </w:rPr>
        <w:t xml:space="preserve">“Par līdzfinansējumu Jelgavas novada pašvaldības profesionālās ievirzes izglītības iestādēs”, </w:t>
      </w:r>
      <w:r w:rsidR="00CF264C" w:rsidRPr="00CF264C">
        <w:rPr>
          <w:rFonts w:ascii="Times New Roman" w:hAnsi="Times New Roman" w:cs="Times New Roman"/>
          <w:sz w:val="24"/>
          <w:szCs w:val="24"/>
        </w:rPr>
        <w:t>pamatojoties uz iesniegumam pievienotajiem attaisnojošiem dokumentiem</w:t>
      </w:r>
      <w:r w:rsidR="00CF264C">
        <w:rPr>
          <w:rFonts w:ascii="Times New Roman" w:hAnsi="Times New Roman" w:cs="Times New Roman"/>
          <w:sz w:val="24"/>
          <w:szCs w:val="24"/>
        </w:rPr>
        <w:t>.</w:t>
      </w:r>
    </w:p>
    <w:p w14:paraId="2196B089" w14:textId="2CFF2D0C" w:rsidR="00CF264C" w:rsidRDefault="00CF264C" w:rsidP="00CF264C">
      <w:p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46FDE74" w14:textId="3746407E" w:rsidR="00CF264C" w:rsidRDefault="00CF264C" w:rsidP="00CF264C">
      <w:p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Atzīmēt statusa pamatojumu:</w:t>
      </w:r>
    </w:p>
    <w:p w14:paraId="08BCE6D1" w14:textId="08465E33" w:rsidR="00711E91" w:rsidRDefault="00CF264C" w:rsidP="00CF264C">
      <w:pPr>
        <w:pStyle w:val="ListParagraph"/>
        <w:numPr>
          <w:ilvl w:val="0"/>
          <w:numId w:val="2"/>
        </w:num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</w:t>
      </w:r>
      <w:r w:rsidR="00562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apmērā izglītojamiem ar invaliditāti</w:t>
      </w:r>
      <w:r w:rsidR="00711E91">
        <w:rPr>
          <w:rFonts w:ascii="Times New Roman" w:hAnsi="Times New Roman" w:cs="Times New Roman"/>
          <w:sz w:val="24"/>
          <w:szCs w:val="24"/>
        </w:rPr>
        <w:t>;</w:t>
      </w:r>
    </w:p>
    <w:p w14:paraId="1D24E07E" w14:textId="15B8AD6C" w:rsidR="00CF264C" w:rsidRDefault="00711E91" w:rsidP="00CF264C">
      <w:pPr>
        <w:pStyle w:val="ListParagraph"/>
        <w:numPr>
          <w:ilvl w:val="0"/>
          <w:numId w:val="2"/>
        </w:num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</w:t>
      </w:r>
      <w:r w:rsidR="0056203F">
        <w:rPr>
          <w:rFonts w:ascii="Times New Roman" w:hAnsi="Times New Roman" w:cs="Times New Roman"/>
          <w:sz w:val="24"/>
          <w:szCs w:val="24"/>
        </w:rPr>
        <w:t xml:space="preserve"> apmērā </w:t>
      </w:r>
      <w:r w:rsidR="00CF264C">
        <w:rPr>
          <w:rFonts w:ascii="Times New Roman" w:hAnsi="Times New Roman" w:cs="Times New Roman"/>
          <w:sz w:val="24"/>
          <w:szCs w:val="24"/>
        </w:rPr>
        <w:t>izglītojamiem</w:t>
      </w:r>
      <w:r w:rsidR="0056203F">
        <w:rPr>
          <w:rFonts w:ascii="Times New Roman" w:hAnsi="Times New Roman" w:cs="Times New Roman"/>
          <w:sz w:val="24"/>
          <w:szCs w:val="24"/>
        </w:rPr>
        <w:t xml:space="preserve"> no ģimenēm, kurām </w:t>
      </w:r>
      <w:r w:rsidR="00CF264C">
        <w:rPr>
          <w:rFonts w:ascii="Times New Roman" w:hAnsi="Times New Roman" w:cs="Times New Roman"/>
          <w:sz w:val="24"/>
          <w:szCs w:val="24"/>
        </w:rPr>
        <w:t xml:space="preserve"> piešķirts trūcīgās vai maznodrošinātās ģimenes statuss;</w:t>
      </w:r>
    </w:p>
    <w:p w14:paraId="311BB2E2" w14:textId="3871F534" w:rsidR="00CF264C" w:rsidRDefault="00CF264C" w:rsidP="00CF264C">
      <w:pPr>
        <w:pStyle w:val="ListParagraph"/>
        <w:numPr>
          <w:ilvl w:val="0"/>
          <w:numId w:val="2"/>
        </w:num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apmērā bāreņiem, bez </w:t>
      </w:r>
      <w:r w:rsidR="0056203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ecāku gādības palikušiem bērniem</w:t>
      </w:r>
      <w:r w:rsidR="00962E56">
        <w:rPr>
          <w:rFonts w:ascii="Times New Roman" w:hAnsi="Times New Roman" w:cs="Times New Roman"/>
          <w:sz w:val="24"/>
          <w:szCs w:val="24"/>
        </w:rPr>
        <w:t>, audžuģimenē ievietotiem un aizbildniecībā esošiem bērniem;</w:t>
      </w:r>
    </w:p>
    <w:p w14:paraId="04109251" w14:textId="25E37A53" w:rsidR="00962E56" w:rsidRPr="001A1685" w:rsidRDefault="00962E56" w:rsidP="001A1685">
      <w:pPr>
        <w:pStyle w:val="ListParagraph"/>
        <w:numPr>
          <w:ilvl w:val="0"/>
          <w:numId w:val="2"/>
        </w:num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apmērā izglītojamiem no daudzbērnu ģimenēm;</w:t>
      </w:r>
    </w:p>
    <w:p w14:paraId="5E873CC6" w14:textId="35E95F03" w:rsidR="00962E56" w:rsidRDefault="00962E56" w:rsidP="00CF264C">
      <w:pPr>
        <w:pStyle w:val="ListParagraph"/>
        <w:numPr>
          <w:ilvl w:val="0"/>
          <w:numId w:val="2"/>
        </w:num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apmērā</w:t>
      </w:r>
      <w:r w:rsidR="0056203F">
        <w:rPr>
          <w:rFonts w:ascii="Times New Roman" w:hAnsi="Times New Roman" w:cs="Times New Roman"/>
          <w:sz w:val="24"/>
          <w:szCs w:val="24"/>
        </w:rPr>
        <w:t xml:space="preserve"> izglītojamiem</w:t>
      </w:r>
      <w:r>
        <w:rPr>
          <w:rFonts w:ascii="Times New Roman" w:hAnsi="Times New Roman" w:cs="Times New Roman"/>
          <w:sz w:val="24"/>
          <w:szCs w:val="24"/>
        </w:rPr>
        <w:t>, ja Iestādi apmeklē divi bērni no vienas ģimenes.</w:t>
      </w:r>
    </w:p>
    <w:p w14:paraId="42FD85D8" w14:textId="10291122" w:rsidR="00962E56" w:rsidRDefault="00962E56" w:rsidP="00962E56">
      <w:p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saņemtu Līdzfinansējuma atvieglojumus:</w:t>
      </w:r>
    </w:p>
    <w:p w14:paraId="613943E1" w14:textId="546805D6" w:rsidR="00962E56" w:rsidRDefault="00962E56" w:rsidP="00962E56">
      <w:pPr>
        <w:pStyle w:val="ListParagraph"/>
        <w:numPr>
          <w:ilvl w:val="0"/>
          <w:numId w:val="3"/>
        </w:num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Vecāki iesniedz Iestādei attiecīgu iesniegumu un norāda pamatojumu.</w:t>
      </w:r>
    </w:p>
    <w:p w14:paraId="04106F49" w14:textId="35B4D4C9" w:rsidR="00962E56" w:rsidRDefault="00962E56" w:rsidP="00962E56">
      <w:pPr>
        <w:pStyle w:val="ListParagraph"/>
        <w:numPr>
          <w:ilvl w:val="0"/>
          <w:numId w:val="3"/>
        </w:num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Iesniegums tiek iesniegts par katru mācību gadu, vai arī laiku, kad iestājas kāds no noteikumu noteiktajiem gadījumiem.</w:t>
      </w:r>
    </w:p>
    <w:p w14:paraId="7553E807" w14:textId="22D89447" w:rsidR="00962E56" w:rsidRDefault="00962E56" w:rsidP="00962E56">
      <w:pPr>
        <w:pStyle w:val="ListParagraph"/>
        <w:numPr>
          <w:ilvl w:val="0"/>
          <w:numId w:val="3"/>
        </w:num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Atvieglojumi stājas spēkā ar mēnesi, kurā Vecāki ir iesnieguši iesniegumu un attiecīgos faktus apliecinošus dokumentus. </w:t>
      </w:r>
    </w:p>
    <w:p w14:paraId="69BD1E43" w14:textId="4ECAC3CC" w:rsidR="001A1685" w:rsidRDefault="001A1685" w:rsidP="00962E56">
      <w:pPr>
        <w:pStyle w:val="ListParagraph"/>
        <w:numPr>
          <w:ilvl w:val="0"/>
          <w:numId w:val="3"/>
        </w:numPr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Izglītojamiem ir jābūt deklerētiem pāšvaldības administratīvajā teritorijā.</w:t>
      </w:r>
    </w:p>
    <w:p w14:paraId="6D5C77A6" w14:textId="62FBD4B5" w:rsidR="00962E56" w:rsidRDefault="00962E56" w:rsidP="00962E56">
      <w:pPr>
        <w:tabs>
          <w:tab w:val="left" w:pos="1418"/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IESNIEGTI:</w:t>
      </w:r>
      <w:r>
        <w:rPr>
          <w:rFonts w:ascii="Times New Roman" w:hAnsi="Times New Roman" w:cs="Times New Roman"/>
          <w:sz w:val="24"/>
          <w:szCs w:val="24"/>
        </w:rPr>
        <w:tab/>
        <w:t>1. _______________________________</w:t>
      </w:r>
    </w:p>
    <w:p w14:paraId="5FA4D306" w14:textId="05011B5F" w:rsidR="00962E56" w:rsidRDefault="00962E56" w:rsidP="00962E56">
      <w:pPr>
        <w:tabs>
          <w:tab w:val="left" w:pos="1418"/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_______________________________</w:t>
      </w:r>
    </w:p>
    <w:p w14:paraId="1683C25D" w14:textId="3225924E" w:rsidR="00962E56" w:rsidRDefault="00962E56" w:rsidP="00962E56">
      <w:pPr>
        <w:tabs>
          <w:tab w:val="left" w:pos="1418"/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_______________________________</w:t>
      </w:r>
    </w:p>
    <w:p w14:paraId="4210DF37" w14:textId="1C5010B5" w:rsidR="00962E56" w:rsidRDefault="00962E56" w:rsidP="00962E56">
      <w:pPr>
        <w:tabs>
          <w:tab w:val="left" w:pos="1418"/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9DAD6B" w14:textId="2A12CE85" w:rsidR="00962E56" w:rsidRDefault="00962E56" w:rsidP="00962E56">
      <w:pPr>
        <w:tabs>
          <w:tab w:val="left" w:pos="1418"/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E898654" w14:textId="6C755615" w:rsidR="00962E56" w:rsidRPr="00962E56" w:rsidRDefault="00962E56" w:rsidP="00962E56">
      <w:pPr>
        <w:tabs>
          <w:tab w:val="left" w:pos="1418"/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20____. gada _____________________</w:t>
      </w:r>
      <w:r>
        <w:rPr>
          <w:rFonts w:ascii="Times New Roman" w:hAnsi="Times New Roman" w:cs="Times New Roman"/>
          <w:sz w:val="24"/>
          <w:szCs w:val="24"/>
        </w:rPr>
        <w:tab/>
        <w:t>Paraksts ________________________</w:t>
      </w:r>
    </w:p>
    <w:sectPr w:rsidR="00962E56" w:rsidRPr="00962E56" w:rsidSect="00962E5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16A0C"/>
    <w:multiLevelType w:val="hybridMultilevel"/>
    <w:tmpl w:val="9412DE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2191F"/>
    <w:multiLevelType w:val="hybridMultilevel"/>
    <w:tmpl w:val="C3623974"/>
    <w:lvl w:ilvl="0" w:tplc="AED6E1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9771E"/>
    <w:multiLevelType w:val="hybridMultilevel"/>
    <w:tmpl w:val="38EE51E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4C"/>
    <w:rsid w:val="000C25EE"/>
    <w:rsid w:val="001A1685"/>
    <w:rsid w:val="00293CD5"/>
    <w:rsid w:val="002B6B33"/>
    <w:rsid w:val="0056203F"/>
    <w:rsid w:val="00711E91"/>
    <w:rsid w:val="00962E56"/>
    <w:rsid w:val="009A0750"/>
    <w:rsid w:val="00BA508C"/>
    <w:rsid w:val="00C15FE9"/>
    <w:rsid w:val="00CF264C"/>
    <w:rsid w:val="00E1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05A16"/>
  <w15:chartTrackingRefBased/>
  <w15:docId w15:val="{30CA7EF4-624E-4BDE-9804-48AFD7C3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Tace</dc:creator>
  <cp:keywords/>
  <dc:description/>
  <cp:lastModifiedBy>Sarmite Bondare</cp:lastModifiedBy>
  <cp:revision>5</cp:revision>
  <cp:lastPrinted>2025-08-21T09:38:00Z</cp:lastPrinted>
  <dcterms:created xsi:type="dcterms:W3CDTF">2023-08-21T18:30:00Z</dcterms:created>
  <dcterms:modified xsi:type="dcterms:W3CDTF">2025-08-21T10:28:00Z</dcterms:modified>
</cp:coreProperties>
</file>